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084E83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4E83" w:rsidRDefault="00084E83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FE35C2" w:rsidRDefault="00FE35C2" w:rsidP="00FF2180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E35C2">
        <w:rPr>
          <w:rFonts w:ascii="Times New Roman" w:eastAsia="Times New Roman" w:hAnsi="Times New Roman" w:cs="Times New Roman"/>
          <w:bCs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 обучения:3 года 8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7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E35C2" w:rsidRPr="00FE35C2">
        <w:rPr>
          <w:rFonts w:ascii="Times New Roman" w:eastAsia="Calibri" w:hAnsi="Times New Roman" w:cs="Times New Roman"/>
          <w:sz w:val="28"/>
          <w:szCs w:val="28"/>
        </w:rPr>
        <w:t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084E83" w:rsidRPr="00FF2180" w:rsidRDefault="00084E83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Пермякова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084E83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D80DE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  <w:bookmarkStart w:id="0" w:name="_GoBack"/>
      <w:bookmarkEnd w:id="0"/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1"/>
    </w:p>
    <w:p w:rsidR="00084E83" w:rsidRDefault="00DB1D26" w:rsidP="00084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D805C8" w:rsidRPr="00D805C8">
        <w:rPr>
          <w:rFonts w:ascii="Times New Roman" w:hAnsi="Times New Roman" w:cs="Times New Roman"/>
          <w:sz w:val="28"/>
          <w:szCs w:val="24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D805C8">
        <w:rPr>
          <w:rFonts w:ascii="Times New Roman" w:hAnsi="Times New Roman" w:cs="Times New Roman"/>
          <w:sz w:val="28"/>
          <w:szCs w:val="24"/>
        </w:rPr>
        <w:t>.</w:t>
      </w:r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 xml:space="preserve">Рабочая программа учебной дисциплины может быть использована для специальностей  СПО технического и строительного профиля.  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учебноисследовательской,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межпредметные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учебных и (или) практикоориентированных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особенностях взаимодействия природы и общества для решения учебных и (или) практикоориентированных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46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4E83" w:rsidRPr="00F64BE1" w:rsidTr="00084E8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0D2491" w:rsidRPr="00FF2180" w:rsidRDefault="000D24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0D2491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0D2491" w:rsidRPr="00FF2180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0D2491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084E83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540597" w:rsidRPr="00FF2180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540597" w:rsidRPr="00DF634F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Химическая промышленность. Лесная (лесоперерабатывающая) и лёгкая промышленность</w:t>
            </w:r>
          </w:p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4E83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084E83" w:rsidRPr="004613A4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084E83" w:rsidRPr="00DF634F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природноресурсного потенциала. Особенности населения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084E83" w:rsidRPr="004613A4" w:rsidRDefault="00084E83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  <w:r w:rsidR="005405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540597">
        <w:trPr>
          <w:trHeight w:val="20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EE0B97" w:rsidRPr="00FF2180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7A4AE4" w:rsidRPr="00FF2180" w:rsidRDefault="007A4AE4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 xml:space="preserve">Тема 5.5. Латинская Америка </w:t>
            </w:r>
          </w:p>
          <w:p w:rsidR="007A4AE4" w:rsidRPr="00FF2180" w:rsidRDefault="007A4AE4" w:rsidP="005F52C3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  <w:r w:rsidR="009D5194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специализации. 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6 </w:t>
            </w:r>
            <w:r w:rsidRPr="001A607D">
              <w:rPr>
                <w:rFonts w:ascii="Times New Roman" w:hAnsi="Times New Roman" w:cs="Times New Roman"/>
                <w:sz w:val="24"/>
                <w:szCs w:val="24"/>
              </w:rPr>
              <w:t>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4AE4" w:rsidRPr="00FF2180" w:rsidTr="00203097">
        <w:trPr>
          <w:trHeight w:val="20"/>
        </w:trPr>
        <w:tc>
          <w:tcPr>
            <w:tcW w:w="3334" w:type="dxa"/>
            <w:vAlign w:val="center"/>
          </w:tcPr>
          <w:p w:rsidR="007A4AE4" w:rsidRPr="00FF2180" w:rsidRDefault="007A4AE4" w:rsidP="007A4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5.6</w:t>
            </w:r>
            <w:r w:rsidRPr="007A4A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Австралия и Океания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7A4AE4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7A4AE4" w:rsidRDefault="007A4AE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AE4">
              <w:rPr>
                <w:rFonts w:ascii="Times New Roman" w:hAnsi="Times New Roman" w:cs="Times New Roman"/>
                <w:sz w:val="24"/>
                <w:szCs w:val="24"/>
              </w:rP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9A6A5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 w:val="restart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Default="00084E83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E2340F" w:rsidRDefault="00084E83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9D5194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E2340F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7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  <w:p w:rsidR="00084E83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8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6D7E12" w:rsidRPr="00FF2180" w:rsidRDefault="006D7E12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05.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6D7E12" w:rsidRPr="00FF2180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AD11D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</w:t>
            </w:r>
            <w:r w:rsidR="00EE0B97" w:rsidRPr="00FF2180">
              <w:rPr>
                <w:sz w:val="24"/>
                <w:szCs w:val="24"/>
              </w:rPr>
              <w:t>.1.</w:t>
            </w:r>
            <w:r w:rsidRPr="00FF2180">
              <w:rPr>
                <w:sz w:val="24"/>
                <w:szCs w:val="24"/>
              </w:rPr>
              <w:t xml:space="preserve"> Глобальные проблемы человечества</w:t>
            </w:r>
            <w:r w:rsidR="00EE0B97" w:rsidRPr="00FF2180">
              <w:rPr>
                <w:sz w:val="24"/>
                <w:szCs w:val="24"/>
              </w:rPr>
              <w:t>.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особо приоритетные, возможные пути их решения. Проблема преодоления отсталости развивающихся стран.</w:t>
            </w:r>
            <w:r w:rsidR="00002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2F9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реферат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084E83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A5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9A6A58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профиля: учебно-методический комплекс для студ. учреждений сред. проф.образования.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Контрольные задания: учебное пособие студ. учреждений сред.проф.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Практикум: учебное пособие для студ. учреждений сред. проф.образования.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Максаковский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D1E" w:rsidRDefault="00A80D1E" w:rsidP="00D84B2F">
      <w:pPr>
        <w:spacing w:after="0" w:line="240" w:lineRule="auto"/>
      </w:pPr>
      <w:r>
        <w:separator/>
      </w:r>
    </w:p>
  </w:endnote>
  <w:endnote w:type="continuationSeparator" w:id="0">
    <w:p w:rsidR="00A80D1E" w:rsidRDefault="00A80D1E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EndPr/>
    <w:sdtContent>
      <w:p w:rsidR="00596F6F" w:rsidRDefault="00596F6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DE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96F6F" w:rsidRDefault="00596F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D1E" w:rsidRDefault="00A80D1E" w:rsidP="00D84B2F">
      <w:pPr>
        <w:spacing w:after="0" w:line="240" w:lineRule="auto"/>
      </w:pPr>
      <w:r>
        <w:separator/>
      </w:r>
    </w:p>
  </w:footnote>
  <w:footnote w:type="continuationSeparator" w:id="0">
    <w:p w:rsidR="00A80D1E" w:rsidRDefault="00A80D1E" w:rsidP="00D84B2F">
      <w:pPr>
        <w:spacing w:after="0" w:line="240" w:lineRule="auto"/>
      </w:pPr>
      <w:r>
        <w:continuationSeparator/>
      </w:r>
    </w:p>
  </w:footnote>
  <w:footnote w:id="1">
    <w:p w:rsidR="00596F6F" w:rsidRDefault="00596F6F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23609"/>
    <w:rsid w:val="00037C0B"/>
    <w:rsid w:val="00041AC7"/>
    <w:rsid w:val="00061C21"/>
    <w:rsid w:val="00063403"/>
    <w:rsid w:val="00081C9B"/>
    <w:rsid w:val="00084E83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A73F2"/>
    <w:rsid w:val="002B0F31"/>
    <w:rsid w:val="002B64F4"/>
    <w:rsid w:val="002C47DA"/>
    <w:rsid w:val="00300E02"/>
    <w:rsid w:val="00300E27"/>
    <w:rsid w:val="0030665F"/>
    <w:rsid w:val="003211F5"/>
    <w:rsid w:val="0035054E"/>
    <w:rsid w:val="003639C1"/>
    <w:rsid w:val="003A016F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30E8F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C2F89"/>
    <w:rsid w:val="007D4A6F"/>
    <w:rsid w:val="00843A2A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310CC"/>
    <w:rsid w:val="00943572"/>
    <w:rsid w:val="00986FE3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41FE0"/>
    <w:rsid w:val="00A42A9E"/>
    <w:rsid w:val="00A719D4"/>
    <w:rsid w:val="00A80D1E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F0317"/>
    <w:rsid w:val="00CF71ED"/>
    <w:rsid w:val="00D070B1"/>
    <w:rsid w:val="00D1056B"/>
    <w:rsid w:val="00D340C8"/>
    <w:rsid w:val="00D358FE"/>
    <w:rsid w:val="00D45DAC"/>
    <w:rsid w:val="00D47C91"/>
    <w:rsid w:val="00D54B3A"/>
    <w:rsid w:val="00D72DF0"/>
    <w:rsid w:val="00D752B0"/>
    <w:rsid w:val="00D805C8"/>
    <w:rsid w:val="00D80DE3"/>
    <w:rsid w:val="00D84B2F"/>
    <w:rsid w:val="00D87964"/>
    <w:rsid w:val="00DA6837"/>
    <w:rsid w:val="00DB1D26"/>
    <w:rsid w:val="00DD6AFE"/>
    <w:rsid w:val="00DD75CB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872AD"/>
    <w:rsid w:val="00E91803"/>
    <w:rsid w:val="00E926BF"/>
    <w:rsid w:val="00E929B2"/>
    <w:rsid w:val="00EC44D5"/>
    <w:rsid w:val="00EE0B97"/>
    <w:rsid w:val="00EF672D"/>
    <w:rsid w:val="00F310A9"/>
    <w:rsid w:val="00F56B8B"/>
    <w:rsid w:val="00F77F1F"/>
    <w:rsid w:val="00F959F7"/>
    <w:rsid w:val="00FC1F5E"/>
    <w:rsid w:val="00FC28A7"/>
    <w:rsid w:val="00FD7A3C"/>
    <w:rsid w:val="00FE35C2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80226-C608-446A-B022-E09FE19A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6611</Words>
  <Characters>37684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179</cp:revision>
  <cp:lastPrinted>2015-11-12T11:09:00Z</cp:lastPrinted>
  <dcterms:created xsi:type="dcterms:W3CDTF">2015-09-14T10:35:00Z</dcterms:created>
  <dcterms:modified xsi:type="dcterms:W3CDTF">2023-06-21T05:40:00Z</dcterms:modified>
</cp:coreProperties>
</file>